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EC" w:rsidRPr="00297FE8" w:rsidRDefault="005C40EC" w:rsidP="005C40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lang w:eastAsia="zh-CN"/>
        </w:rPr>
      </w:pPr>
      <w:r w:rsidRPr="006C4AA5">
        <w:rPr>
          <w:rFonts w:cs="Arial"/>
          <w:b/>
          <w:bCs/>
        </w:rPr>
        <w:t>3GPP TSG-RAN WG2 Meeting #10</w:t>
      </w:r>
      <w:r>
        <w:rPr>
          <w:rFonts w:eastAsia="宋体" w:cs="Arial" w:hint="eastAsia"/>
          <w:b/>
          <w:bCs/>
          <w:lang w:eastAsia="zh-CN"/>
        </w:rPr>
        <w:t>7</w:t>
      </w:r>
      <w:r w:rsidRPr="006C4AA5">
        <w:rPr>
          <w:rFonts w:cs="Arial"/>
          <w:b/>
          <w:bCs/>
        </w:rPr>
        <w:tab/>
      </w:r>
      <w:r>
        <w:rPr>
          <w:rFonts w:eastAsiaTheme="minorEastAsia" w:cs="Arial" w:hint="eastAsia"/>
          <w:b/>
          <w:bCs/>
          <w:lang w:eastAsia="zh-CN"/>
        </w:rPr>
        <w:t xml:space="preserve"> </w:t>
      </w:r>
      <w:r w:rsidRPr="006C4AA5">
        <w:rPr>
          <w:rFonts w:cs="Arial" w:hint="eastAsia"/>
          <w:b/>
          <w:bCs/>
        </w:rPr>
        <w:t xml:space="preserve">                                             </w:t>
      </w:r>
      <w:r w:rsidRPr="006C4AA5">
        <w:rPr>
          <w:rFonts w:eastAsia="宋体" w:cs="Arial" w:hint="eastAsia"/>
          <w:b/>
          <w:bCs/>
          <w:lang w:eastAsia="zh-CN"/>
        </w:rPr>
        <w:t xml:space="preserve">    </w:t>
      </w:r>
      <w:r w:rsidR="0001696A">
        <w:rPr>
          <w:rFonts w:eastAsia="宋体" w:cs="Arial" w:hint="eastAsia"/>
          <w:b/>
          <w:bCs/>
          <w:lang w:eastAsia="zh-CN"/>
        </w:rPr>
        <w:t xml:space="preserve"> </w:t>
      </w:r>
      <w:r w:rsidR="00662EDA">
        <w:rPr>
          <w:rFonts w:eastAsia="宋体" w:cs="Arial" w:hint="eastAsia"/>
          <w:b/>
          <w:bCs/>
          <w:lang w:eastAsia="zh-CN"/>
        </w:rPr>
        <w:t xml:space="preserve"> </w:t>
      </w:r>
      <w:r w:rsidRPr="00A24157">
        <w:rPr>
          <w:rFonts w:eastAsia="宋体" w:cs="Arial"/>
          <w:b/>
          <w:bCs/>
          <w:lang w:eastAsia="zh-CN"/>
        </w:rPr>
        <w:t>R2-19</w:t>
      </w:r>
      <w:r w:rsidR="00662EDA">
        <w:rPr>
          <w:rFonts w:eastAsia="宋体" w:cs="Arial" w:hint="eastAsia"/>
          <w:b/>
          <w:bCs/>
          <w:lang w:eastAsia="zh-CN"/>
        </w:rPr>
        <w:t>09768</w:t>
      </w:r>
    </w:p>
    <w:p w:rsidR="005C40EC" w:rsidRPr="00DB0D04" w:rsidRDefault="005C40EC" w:rsidP="005C40EC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  <w:r w:rsidRPr="00DB0D04">
        <w:rPr>
          <w:rFonts w:cs="Arial"/>
          <w:b/>
          <w:bCs/>
        </w:rPr>
        <w:t>Prague, Czech Republic,</w:t>
      </w:r>
      <w:r w:rsidRPr="00DB0D04">
        <w:rPr>
          <w:rFonts w:cs="Arial" w:hint="eastAsia"/>
          <w:b/>
          <w:bCs/>
        </w:rPr>
        <w:t xml:space="preserve"> </w:t>
      </w:r>
      <w:r w:rsidRPr="00DB0D04">
        <w:rPr>
          <w:rFonts w:cs="Arial"/>
          <w:b/>
          <w:bCs/>
        </w:rPr>
        <w:t>26th - 30th August 2019</w:t>
      </w:r>
      <w:r w:rsidRPr="00DB0D04">
        <w:rPr>
          <w:rFonts w:cs="Arial" w:hint="eastAsia"/>
          <w:b/>
          <w:bCs/>
        </w:rPr>
        <w:t xml:space="preserve">                                          </w:t>
      </w:r>
    </w:p>
    <w:p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 w:rsidRPr="00F65F4D">
        <w:rPr>
          <w:rFonts w:cs="Arial"/>
          <w:b/>
        </w:rPr>
        <w:t xml:space="preserve">LS on </w:t>
      </w:r>
      <w:r w:rsidR="00F65F4D" w:rsidRPr="00F65F4D">
        <w:rPr>
          <w:rFonts w:cs="Arial" w:hint="eastAsia"/>
          <w:b/>
        </w:rPr>
        <w:t>Logged Measurements</w:t>
      </w:r>
    </w:p>
    <w:p w:rsidR="00C27828" w:rsidRPr="00F65F4D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 w:rsidRPr="004902EF">
        <w:rPr>
          <w:rFonts w:cs="Arial"/>
          <w:b/>
          <w:bCs/>
        </w:rPr>
        <w:t>Rel-1</w:t>
      </w:r>
      <w:r w:rsidR="00F65F4D" w:rsidRPr="004902EF">
        <w:rPr>
          <w:rFonts w:eastAsiaTheme="minorEastAsia" w:cs="Arial" w:hint="eastAsia"/>
          <w:b/>
          <w:bCs/>
        </w:rPr>
        <w:t>6</w:t>
      </w:r>
    </w:p>
    <w:p w:rsidR="00C27828" w:rsidRPr="004902EF" w:rsidRDefault="00C27828" w:rsidP="00C27828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4E67FB" w:rsidRPr="004E67FB">
        <w:rPr>
          <w:rFonts w:cs="Arial"/>
          <w:b/>
          <w:bCs/>
        </w:rPr>
        <w:t>SON/MDT Support for NR WI</w:t>
      </w:r>
    </w:p>
    <w:p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:rsidR="00C27828" w:rsidRPr="00164C98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335C79">
        <w:rPr>
          <w:rFonts w:cs="Arial"/>
          <w:bCs/>
        </w:rPr>
        <w:t>RAN</w:t>
      </w:r>
      <w:r w:rsidR="00164C98">
        <w:rPr>
          <w:rFonts w:eastAsiaTheme="minorEastAsia" w:cs="Arial" w:hint="eastAsia"/>
          <w:bCs/>
        </w:rPr>
        <w:t>2</w:t>
      </w:r>
    </w:p>
    <w:p w:rsidR="00C27828" w:rsidRPr="00164C98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164C98">
        <w:rPr>
          <w:rFonts w:eastAsiaTheme="minorEastAsia" w:cs="Arial" w:hint="eastAsia"/>
          <w:bCs/>
        </w:rPr>
        <w:t>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CF6D81">
        <w:rPr>
          <w:rFonts w:eastAsiaTheme="minorEastAsia" w:cs="Arial" w:hint="eastAsia"/>
          <w:bCs/>
          <w:lang w:val="es-ES"/>
        </w:rPr>
        <w:t>Fang Xie</w:t>
      </w:r>
    </w:p>
    <w:p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CF6D81">
        <w:rPr>
          <w:rFonts w:eastAsiaTheme="minorEastAsia" w:cs="Arial" w:hint="eastAsia"/>
          <w:lang w:val="es-ES"/>
        </w:rPr>
        <w:t>xiefang</w:t>
      </w:r>
      <w:r w:rsidR="00AF1A1A" w:rsidRPr="000D1A7A">
        <w:rPr>
          <w:rFonts w:eastAsiaTheme="minorEastAsia" w:cs="Arial"/>
          <w:lang w:val="es-ES"/>
        </w:rPr>
        <w:t>@</w:t>
      </w:r>
      <w:r w:rsidR="00CF6D81">
        <w:rPr>
          <w:rFonts w:eastAsiaTheme="minorEastAsia" w:cs="Arial" w:hint="eastAsia"/>
          <w:lang w:val="es-ES"/>
        </w:rPr>
        <w:t>chinamobile</w:t>
      </w:r>
      <w:r w:rsidR="00AF1A1A" w:rsidRPr="000D1A7A">
        <w:rPr>
          <w:rFonts w:eastAsiaTheme="minorEastAsia" w:cs="Arial"/>
          <w:lang w:val="es-ES"/>
        </w:rPr>
        <w:t>.com</w:t>
      </w:r>
    </w:p>
    <w:p w:rsidR="00FE5643" w:rsidRPr="00CF6D81" w:rsidRDefault="00FE5643" w:rsidP="00FE5643">
      <w:pPr>
        <w:spacing w:after="60"/>
        <w:ind w:left="1985" w:hanging="1985"/>
        <w:rPr>
          <w:rFonts w:cs="Arial"/>
          <w:b/>
          <w:lang w:val="es-E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0F7DF3" w:rsidRPr="008F5854" w:rsidRDefault="00D857EC" w:rsidP="000D1A7A">
      <w:pPr>
        <w:rPr>
          <w:rFonts w:eastAsiaTheme="minorEastAsia" w:cs="Arial"/>
          <w:iCs/>
        </w:rPr>
      </w:pPr>
      <w:r w:rsidRPr="00D857EC">
        <w:rPr>
          <w:rFonts w:cs="Arial" w:hint="eastAsia"/>
          <w:iCs/>
        </w:rPr>
        <w:t xml:space="preserve">In the SI phase of DCU, </w:t>
      </w:r>
      <w:r w:rsidR="008F5854">
        <w:rPr>
          <w:rFonts w:eastAsiaTheme="minorEastAsia" w:cs="Arial" w:hint="eastAsia"/>
          <w:iCs/>
        </w:rPr>
        <w:t>some measurements were agreed and captured in TR37.816 [1]:</w:t>
      </w:r>
    </w:p>
    <w:p w:rsidR="000F7DF3" w:rsidRPr="00CB1C4C" w:rsidRDefault="000F7DF3" w:rsidP="000F7DF3">
      <w:pPr>
        <w:pStyle w:val="4"/>
        <w:keepNext w:val="0"/>
        <w:keepLines w:val="0"/>
        <w:widowControl w:val="0"/>
        <w:numPr>
          <w:ilvl w:val="3"/>
          <w:numId w:val="0"/>
        </w:numPr>
        <w:ind w:left="864" w:hanging="864"/>
      </w:pPr>
      <w:bookmarkStart w:id="0" w:name="_Toc9496478"/>
      <w:r>
        <w:rPr>
          <w:rFonts w:hint="eastAsia"/>
        </w:rPr>
        <w:t>5.7.3.1</w:t>
      </w:r>
      <w:r>
        <w:rPr>
          <w:rFonts w:hint="eastAsia"/>
        </w:rPr>
        <w:tab/>
      </w:r>
      <w:r>
        <w:rPr>
          <w:rFonts w:hint="eastAsia"/>
        </w:rPr>
        <w:tab/>
      </w:r>
      <w:r w:rsidRPr="00CB1C4C">
        <w:t>Measurements</w:t>
      </w:r>
      <w:bookmarkEnd w:id="0"/>
    </w:p>
    <w:p w:rsidR="000F7DF3" w:rsidRPr="00CB1C4C" w:rsidRDefault="000F7DF3" w:rsidP="000F7DF3">
      <w:pPr>
        <w:rPr>
          <w:rFonts w:cs="Arial"/>
          <w:b/>
        </w:rPr>
      </w:pPr>
      <w:r w:rsidRPr="00CB1C4C">
        <w:rPr>
          <w:rFonts w:cs="Arial"/>
          <w:lang w:eastAsia="ko-KR"/>
        </w:rPr>
        <w:t>The following measurements shall be supported for MDT performance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DL signal quantities measurement results for the serving cell and for intra-frequency/Inter-frequency/inter-RAT neighbour cells (logged MDT and 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PHR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Received Interference Power measurement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Data Volume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Scheduled IP Throughput for MDT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Packet Delay measurement separately for DL and UL (immediate MDT)</w:t>
      </w:r>
    </w:p>
    <w:p w:rsidR="000F7DF3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Packet loss rate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</w:r>
      <w:r w:rsidRPr="00CB1C4C">
        <w:rPr>
          <w:rFonts w:cs="Arial"/>
          <w:lang w:eastAsia="zh-TW"/>
        </w:rPr>
        <w:t>RSSI measureme</w:t>
      </w:r>
      <w:r w:rsidRPr="00CB1C4C">
        <w:rPr>
          <w:rFonts w:cs="Arial"/>
        </w:rPr>
        <w:t>nt by UE (logged MDT and immediate MDT, for WLAN/Bluetooth measurement)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RTT measurement by UE (logged MDT and immediate MDT,</w:t>
      </w:r>
      <w:r>
        <w:rPr>
          <w:rFonts w:cs="Arial"/>
        </w:rPr>
        <w:t xml:space="preserve"> for WLAN</w:t>
      </w:r>
      <w:r w:rsidRPr="00CB1C4C">
        <w:rPr>
          <w:rFonts w:cs="Arial"/>
        </w:rPr>
        <w:t xml:space="preserve"> measurement)</w:t>
      </w:r>
    </w:p>
    <w:p w:rsidR="000F7DF3" w:rsidRPr="000F7DF3" w:rsidRDefault="000F7DF3" w:rsidP="000D1A7A">
      <w:pPr>
        <w:rPr>
          <w:rFonts w:eastAsiaTheme="minorEastAsia" w:cs="Arial"/>
          <w:iCs/>
        </w:rPr>
      </w:pPr>
    </w:p>
    <w:p w:rsidR="00FA73F4" w:rsidRPr="00D857EC" w:rsidRDefault="00770CF8" w:rsidP="000D1A7A">
      <w:pPr>
        <w:rPr>
          <w:rFonts w:cs="Arial"/>
          <w:iCs/>
        </w:rPr>
      </w:pPr>
      <w:r>
        <w:rPr>
          <w:rFonts w:eastAsiaTheme="minorEastAsia" w:cs="Arial" w:hint="eastAsia"/>
          <w:iCs/>
        </w:rPr>
        <w:t xml:space="preserve">Furthermore, </w:t>
      </w:r>
      <w:r w:rsidR="00D857EC" w:rsidRPr="00D857EC">
        <w:rPr>
          <w:rFonts w:cs="Arial" w:hint="eastAsia"/>
          <w:iCs/>
        </w:rPr>
        <w:t>some</w:t>
      </w:r>
      <w:r w:rsidR="00945397">
        <w:rPr>
          <w:rFonts w:eastAsiaTheme="minorEastAsia" w:cs="Arial" w:hint="eastAsia"/>
          <w:iCs/>
        </w:rPr>
        <w:t xml:space="preserve"> new</w:t>
      </w:r>
      <w:r w:rsidR="00D857EC" w:rsidRPr="00D857EC">
        <w:rPr>
          <w:rFonts w:cs="Arial" w:hint="eastAsia"/>
          <w:iCs/>
        </w:rPr>
        <w:t xml:space="preserve"> logged </w:t>
      </w:r>
      <w:r w:rsidR="00D857EC" w:rsidRPr="00D857EC">
        <w:rPr>
          <w:rFonts w:cs="Arial"/>
          <w:iCs/>
        </w:rPr>
        <w:t>measurements</w:t>
      </w:r>
      <w:r w:rsidR="00D857EC" w:rsidRPr="00D857EC">
        <w:rPr>
          <w:rFonts w:cs="Arial" w:hint="eastAsia"/>
          <w:iCs/>
        </w:rPr>
        <w:t xml:space="preserve"> were introduced for NR, which are used for logged MDT of idle UE mode and inactive mode UE.</w:t>
      </w:r>
    </w:p>
    <w:p w:rsidR="00D857E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>
        <w:rPr>
          <w:rFonts w:eastAsia="等线" w:cs="Arial" w:hint="eastAsia"/>
        </w:rPr>
        <w:t>The best</w:t>
      </w:r>
      <w:r w:rsidRPr="00312CFE">
        <w:rPr>
          <w:rFonts w:eastAsia="等线" w:cs="Arial"/>
        </w:rPr>
        <w:t xml:space="preserve"> beam index (SSB index) of the camped cell is supported as part of the logged MDT report.</w:t>
      </w:r>
    </w:p>
    <w:p w:rsidR="00D857E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A70FA7">
        <w:rPr>
          <w:rFonts w:eastAsia="等线" w:cs="Arial"/>
        </w:rPr>
        <w:t>Beam RSRP/RSRQ of the best beam of camped cell could be included in logged MDT report.</w:t>
      </w:r>
    </w:p>
    <w:p w:rsidR="00D857EC" w:rsidRPr="00A14ED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5900C7">
        <w:rPr>
          <w:rFonts w:eastAsia="等线" w:cs="Arial"/>
        </w:rPr>
        <w:t xml:space="preserve">Include the ‘number of good beams’ associated to the cells within the range </w:t>
      </w:r>
      <w:r>
        <w:rPr>
          <w:rFonts w:eastAsia="等线" w:cs="Arial"/>
        </w:rPr>
        <w:t xml:space="preserve">(which is configured by network for cell reselection) </w:t>
      </w:r>
      <w:r w:rsidRPr="005900C7">
        <w:rPr>
          <w:rFonts w:eastAsia="等线" w:cs="Arial"/>
        </w:rPr>
        <w:t>of the R value of the highest ranked cell as part of the beam level measurements in the logged MDT report.</w:t>
      </w:r>
    </w:p>
    <w:p w:rsidR="000D1A7A" w:rsidRDefault="002161CA" w:rsidP="000D1A7A">
      <w:pPr>
        <w:rPr>
          <w:rFonts w:eastAsiaTheme="minorEastAsia" w:cs="Arial"/>
          <w:iCs/>
        </w:rPr>
      </w:pPr>
      <w:r>
        <w:rPr>
          <w:rFonts w:eastAsiaTheme="minorEastAsia" w:cs="Arial" w:hint="eastAsia"/>
          <w:iCs/>
        </w:rPr>
        <w:t>On the other hand, similar to LTE, another measurement that potentially has R4 i</w:t>
      </w:r>
      <w:r w:rsidRPr="007C6932">
        <w:rPr>
          <w:rFonts w:eastAsiaTheme="minorEastAsia" w:cs="Arial" w:hint="eastAsia"/>
          <w:iCs/>
        </w:rPr>
        <w:t xml:space="preserve">mpact is the </w:t>
      </w:r>
      <w:r w:rsidR="007C6932" w:rsidRPr="007C6932">
        <w:t>relative</w:t>
      </w:r>
      <w:r w:rsidR="007C6932" w:rsidRPr="007C6932">
        <w:rPr>
          <w:rFonts w:eastAsiaTheme="minorEastAsia" w:cs="Arial" w:hint="eastAsia"/>
          <w:iCs/>
        </w:rPr>
        <w:t xml:space="preserve"> </w:t>
      </w:r>
      <w:r w:rsidRPr="007C6932">
        <w:rPr>
          <w:rFonts w:eastAsiaTheme="minorEastAsia" w:cs="Arial" w:hint="eastAsia"/>
          <w:iCs/>
        </w:rPr>
        <w:t>timestamp</w:t>
      </w:r>
      <w:r w:rsidR="007C6932" w:rsidRPr="007C6932">
        <w:rPr>
          <w:rFonts w:eastAsiaTheme="minorEastAsia" w:cs="Arial" w:hint="eastAsia"/>
          <w:iCs/>
        </w:rPr>
        <w:t xml:space="preserve"> </w:t>
      </w:r>
      <w:r w:rsidR="007C6932" w:rsidRPr="007C6932">
        <w:rPr>
          <w:rFonts w:eastAsiaTheme="minorEastAsia" w:hint="eastAsia"/>
        </w:rPr>
        <w:t>f</w:t>
      </w:r>
      <w:r w:rsidR="007C6932" w:rsidRPr="007C6932">
        <w:t>or each MDT measurement the UE includes</w:t>
      </w:r>
      <w:r w:rsidR="007C6932" w:rsidRPr="007C6932">
        <w:rPr>
          <w:rFonts w:eastAsiaTheme="minorEastAsia" w:cs="Arial" w:hint="eastAsia"/>
          <w:iCs/>
        </w:rPr>
        <w:t>.</w:t>
      </w:r>
      <w:r>
        <w:rPr>
          <w:rFonts w:eastAsiaTheme="minorEastAsia" w:cs="Arial" w:hint="eastAsia"/>
          <w:iCs/>
        </w:rPr>
        <w:t xml:space="preserve"> </w:t>
      </w:r>
    </w:p>
    <w:p w:rsidR="007C6932" w:rsidRPr="00D857EC" w:rsidRDefault="007C6932" w:rsidP="000D1A7A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7B319A">
        <w:rPr>
          <w:rFonts w:eastAsiaTheme="minorEastAsia" w:cs="Arial" w:hint="eastAsia"/>
          <w:b/>
        </w:rPr>
        <w:t>4</w:t>
      </w:r>
      <w:r w:rsidR="00CB32A6">
        <w:rPr>
          <w:rFonts w:cs="Arial"/>
          <w:b/>
        </w:rPr>
        <w:t>:</w:t>
      </w:r>
    </w:p>
    <w:p w:rsidR="00FA73F4" w:rsidRPr="00BE30FF" w:rsidRDefault="00BE30FF" w:rsidP="00FA73F4">
      <w:pPr>
        <w:rPr>
          <w:rFonts w:eastAsiaTheme="minorEastAsia"/>
          <w:szCs w:val="32"/>
        </w:rPr>
      </w:pPr>
      <w:r>
        <w:rPr>
          <w:rFonts w:eastAsiaTheme="minorEastAsia" w:hint="eastAsia"/>
          <w:szCs w:val="32"/>
        </w:rPr>
        <w:lastRenderedPageBreak/>
        <w:t>RAN</w:t>
      </w:r>
      <w:r w:rsidR="00945397">
        <w:rPr>
          <w:rFonts w:eastAsiaTheme="minorEastAsia" w:hint="eastAsia"/>
          <w:szCs w:val="32"/>
        </w:rPr>
        <w:t xml:space="preserve">4 is kindly asked to </w:t>
      </w:r>
      <w:r w:rsidR="00945397">
        <w:rPr>
          <w:rFonts w:eastAsiaTheme="minorEastAsia"/>
          <w:szCs w:val="32"/>
        </w:rPr>
        <w:t>consider</w:t>
      </w:r>
      <w:r w:rsidR="00770CF8">
        <w:rPr>
          <w:rFonts w:eastAsiaTheme="minorEastAsia" w:hint="eastAsia"/>
          <w:szCs w:val="32"/>
        </w:rPr>
        <w:t xml:space="preserve"> </w:t>
      </w:r>
      <w:r w:rsidR="00770CF8">
        <w:rPr>
          <w:rFonts w:eastAsiaTheme="minorEastAsia"/>
          <w:szCs w:val="32"/>
        </w:rPr>
        <w:t>these</w:t>
      </w:r>
      <w:r w:rsidR="00770CF8">
        <w:rPr>
          <w:rFonts w:eastAsiaTheme="minorEastAsia" w:hint="eastAsia"/>
          <w:szCs w:val="32"/>
        </w:rPr>
        <w:t xml:space="preserve"> </w:t>
      </w:r>
      <w:r w:rsidR="00945397">
        <w:rPr>
          <w:rFonts w:eastAsiaTheme="minorEastAsia"/>
          <w:szCs w:val="32"/>
        </w:rPr>
        <w:t>measur</w:t>
      </w:r>
      <w:r w:rsidR="00945397" w:rsidRPr="00945397">
        <w:rPr>
          <w:rFonts w:eastAsiaTheme="minorEastAsia"/>
          <w:szCs w:val="32"/>
        </w:rPr>
        <w:t>ements</w:t>
      </w:r>
      <w:r w:rsidR="00BE6645">
        <w:rPr>
          <w:rFonts w:eastAsiaTheme="minorEastAsia" w:hint="eastAsia"/>
          <w:szCs w:val="32"/>
        </w:rPr>
        <w:t xml:space="preserve"> in </w:t>
      </w:r>
      <w:r w:rsidR="00BE6645">
        <w:rPr>
          <w:rFonts w:eastAsiaTheme="minorEastAsia"/>
          <w:szCs w:val="32"/>
        </w:rPr>
        <w:t>specifying</w:t>
      </w:r>
      <w:r w:rsidR="00BE6645">
        <w:rPr>
          <w:rFonts w:eastAsiaTheme="minorEastAsia" w:hint="eastAsia"/>
          <w:szCs w:val="32"/>
        </w:rPr>
        <w:t xml:space="preserve"> measurement requirements</w:t>
      </w:r>
      <w:r w:rsidR="00945397" w:rsidRPr="00945397">
        <w:rPr>
          <w:rFonts w:eastAsiaTheme="minorEastAsia" w:hint="eastAsia"/>
          <w:szCs w:val="32"/>
        </w:rPr>
        <w:t xml:space="preserve">. </w:t>
      </w:r>
    </w:p>
    <w:p w:rsidR="00CF30C9" w:rsidRPr="00945397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3146D1">
        <w:rPr>
          <w:rFonts w:eastAsiaTheme="minorEastAsia" w:cs="Arial" w:hint="eastAsia"/>
          <w:b/>
        </w:rPr>
        <w:t>2</w:t>
      </w:r>
      <w:r w:rsidR="00B31939">
        <w:rPr>
          <w:rFonts w:cs="Arial"/>
          <w:b/>
        </w:rPr>
        <w:t xml:space="preserve"> Meeting</w:t>
      </w:r>
      <w:r w:rsidR="00B31939">
        <w:rPr>
          <w:rFonts w:eastAsiaTheme="minorEastAsia" w:cs="Arial" w:hint="eastAsia"/>
          <w:b/>
        </w:rPr>
        <w:t>s</w:t>
      </w:r>
      <w:r w:rsidR="00502DE9">
        <w:rPr>
          <w:rFonts w:cs="Arial"/>
          <w:b/>
        </w:rPr>
        <w:t>:</w:t>
      </w:r>
    </w:p>
    <w:p w:rsidR="000D1A7A" w:rsidRDefault="000D1A7A" w:rsidP="00EA0B50">
      <w:pPr>
        <w:tabs>
          <w:tab w:val="left" w:pos="5515"/>
          <w:tab w:val="left" w:pos="8570"/>
        </w:tabs>
        <w:ind w:left="2268" w:hanging="2268"/>
        <w:rPr>
          <w:rFonts w:eastAsiaTheme="minorEastAsia" w:cs="Arial"/>
          <w:bCs/>
        </w:rPr>
      </w:pPr>
      <w:r w:rsidRPr="00340AD4">
        <w:rPr>
          <w:rFonts w:cs="Arial"/>
          <w:bCs/>
          <w:lang w:eastAsia="ko-KR"/>
        </w:rPr>
        <w:t>TSG RAN WG</w:t>
      </w:r>
      <w:r w:rsidR="003146D1" w:rsidRPr="00340AD4">
        <w:rPr>
          <w:rFonts w:eastAsiaTheme="minorEastAsia" w:cs="Arial" w:hint="eastAsia"/>
          <w:bCs/>
        </w:rPr>
        <w:t>2</w:t>
      </w:r>
      <w:r w:rsidRPr="00340AD4">
        <w:rPr>
          <w:rFonts w:cs="Arial"/>
          <w:bCs/>
          <w:lang w:eastAsia="ko-KR"/>
        </w:rPr>
        <w:t xml:space="preserve"> Meeting #</w:t>
      </w:r>
      <w:r w:rsidR="00A70005" w:rsidRPr="00340AD4">
        <w:rPr>
          <w:rFonts w:eastAsiaTheme="minorEastAsia" w:cs="Arial" w:hint="eastAsia"/>
          <w:bCs/>
        </w:rPr>
        <w:t>107bis</w:t>
      </w:r>
      <w:r w:rsidRPr="00340AD4">
        <w:rPr>
          <w:rFonts w:cs="Arial"/>
          <w:bCs/>
          <w:lang w:eastAsia="ko-KR"/>
        </w:rPr>
        <w:tab/>
      </w:r>
      <w:r w:rsidR="00EA0B50" w:rsidRPr="00340AD4">
        <w:rPr>
          <w:rFonts w:eastAsiaTheme="minorEastAsia" w:hint="eastAsia"/>
        </w:rPr>
        <w:t>14</w:t>
      </w:r>
      <w:r w:rsidRPr="00340AD4">
        <w:t xml:space="preserve"> - </w:t>
      </w:r>
      <w:r w:rsidR="00EA0B50" w:rsidRPr="00340AD4">
        <w:rPr>
          <w:rFonts w:eastAsiaTheme="minorEastAsia" w:hint="eastAsia"/>
        </w:rPr>
        <w:t>18</w:t>
      </w:r>
      <w:r w:rsidRPr="00340AD4">
        <w:t xml:space="preserve"> </w:t>
      </w:r>
      <w:r w:rsidR="00EA0B50" w:rsidRPr="00340AD4">
        <w:rPr>
          <w:rFonts w:eastAsiaTheme="minorEastAsia" w:hint="eastAsia"/>
        </w:rPr>
        <w:t>Oct.</w:t>
      </w:r>
      <w:r w:rsidRPr="00340AD4">
        <w:t xml:space="preserve"> 2019</w:t>
      </w:r>
      <w:bookmarkStart w:id="1" w:name="_GoBack"/>
      <w:bookmarkEnd w:id="1"/>
      <w:r w:rsidR="00EA0B50" w:rsidRPr="00340AD4">
        <w:rPr>
          <w:rFonts w:eastAsiaTheme="minorEastAsia" w:cs="Arial" w:hint="eastAsia"/>
          <w:bCs/>
        </w:rPr>
        <w:t xml:space="preserve">       </w:t>
      </w:r>
      <w:r w:rsidR="00882A30">
        <w:rPr>
          <w:rFonts w:eastAsiaTheme="minorEastAsia" w:cs="Arial" w:hint="eastAsia"/>
          <w:bCs/>
        </w:rPr>
        <w:t xml:space="preserve"> </w:t>
      </w:r>
      <w:proofErr w:type="spellStart"/>
      <w:r w:rsidR="00EA0B50" w:rsidRPr="00340AD4">
        <w:rPr>
          <w:rFonts w:eastAsiaTheme="minorEastAsia" w:cs="Arial" w:hint="eastAsia"/>
          <w:bCs/>
        </w:rPr>
        <w:t>Chongqing</w:t>
      </w:r>
      <w:proofErr w:type="spellEnd"/>
      <w:r w:rsidR="00EA0B50" w:rsidRPr="00340AD4">
        <w:rPr>
          <w:rFonts w:eastAsiaTheme="minorEastAsia" w:cs="Arial" w:hint="eastAsia"/>
          <w:bCs/>
        </w:rPr>
        <w:t>, China</w:t>
      </w:r>
    </w:p>
    <w:p w:rsidR="00882A30" w:rsidRPr="00882A30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 w:cs="Arial"/>
          <w:bCs/>
        </w:rPr>
      </w:pPr>
      <w:r w:rsidRPr="00340AD4">
        <w:rPr>
          <w:rFonts w:cs="Arial"/>
          <w:bCs/>
          <w:lang w:eastAsia="ko-KR"/>
        </w:rPr>
        <w:t>TSG RAN WG</w:t>
      </w:r>
      <w:r w:rsidRPr="00882A30">
        <w:rPr>
          <w:rFonts w:cs="Arial" w:hint="eastAsia"/>
          <w:bCs/>
          <w:lang w:eastAsia="ko-KR"/>
        </w:rPr>
        <w:t>2</w:t>
      </w:r>
      <w:r w:rsidRPr="00340AD4">
        <w:rPr>
          <w:rFonts w:cs="Arial"/>
          <w:bCs/>
          <w:lang w:eastAsia="ko-KR"/>
        </w:rPr>
        <w:t xml:space="preserve"> Meeting #</w:t>
      </w:r>
      <w:r w:rsidRPr="00882A30">
        <w:rPr>
          <w:rFonts w:cs="Arial"/>
          <w:bCs/>
          <w:lang w:eastAsia="ko-KR"/>
        </w:rPr>
        <w:t>108</w:t>
      </w:r>
      <w:r w:rsidRPr="00882A30">
        <w:rPr>
          <w:rFonts w:cs="Arial" w:hint="eastAsia"/>
          <w:bCs/>
          <w:lang w:eastAsia="ko-KR"/>
        </w:rPr>
        <w:t xml:space="preserve"> </w:t>
      </w:r>
      <w:r>
        <w:rPr>
          <w:rFonts w:eastAsiaTheme="minorEastAsia" w:cs="Arial" w:hint="eastAsia"/>
          <w:bCs/>
        </w:rPr>
        <w:t xml:space="preserve">                            18 - 22 Nov. 2019       </w:t>
      </w:r>
      <w:r w:rsidRPr="00882A30">
        <w:rPr>
          <w:rFonts w:eastAsiaTheme="minorEastAsia" w:cs="Arial"/>
          <w:bCs/>
        </w:rPr>
        <w:t>R</w:t>
      </w:r>
      <w:r>
        <w:rPr>
          <w:rFonts w:eastAsiaTheme="minorEastAsia" w:cs="Arial"/>
          <w:bCs/>
        </w:rPr>
        <w:t>eno, Nevada</w:t>
      </w:r>
      <w:r w:rsidRPr="00882A30">
        <w:rPr>
          <w:rFonts w:eastAsiaTheme="minorEastAsia" w:cs="Arial"/>
          <w:bCs/>
        </w:rPr>
        <w:t>, US</w:t>
      </w:r>
    </w:p>
    <w:p w:rsidR="000F7DF3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</w:p>
    <w:p w:rsidR="000F7DF3" w:rsidRPr="000F7DF3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>
        <w:rPr>
          <w:rFonts w:eastAsiaTheme="minorEastAsia" w:cs="Arial" w:hint="eastAsia"/>
          <w:b/>
        </w:rPr>
        <w:t>4. References</w:t>
      </w:r>
    </w:p>
    <w:p w:rsidR="000F7DF3" w:rsidRDefault="000F7DF3" w:rsidP="000F7DF3">
      <w:pPr>
        <w:numPr>
          <w:ilvl w:val="0"/>
          <w:numId w:val="33"/>
        </w:numPr>
        <w:spacing w:after="180"/>
        <w:rPr>
          <w:rFonts w:cs="Arial"/>
          <w:bCs/>
        </w:rPr>
      </w:pPr>
      <w:r w:rsidRPr="00480D5A">
        <w:rPr>
          <w:rFonts w:cs="Arial"/>
          <w:bCs/>
        </w:rPr>
        <w:t xml:space="preserve">3GPP TR </w:t>
      </w:r>
      <w:r w:rsidRPr="00480D5A">
        <w:rPr>
          <w:rFonts w:cs="Arial" w:hint="eastAsia"/>
          <w:bCs/>
        </w:rPr>
        <w:t>37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816</w:t>
      </w:r>
      <w:r w:rsidRPr="00480D5A">
        <w:rPr>
          <w:rFonts w:cs="Arial"/>
          <w:bCs/>
        </w:rPr>
        <w:t xml:space="preserve"> V</w:t>
      </w:r>
      <w:r w:rsidRPr="00480D5A">
        <w:rPr>
          <w:rFonts w:cs="Arial" w:hint="eastAsia"/>
          <w:bCs/>
        </w:rPr>
        <w:t>0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4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0</w:t>
      </w:r>
      <w:r w:rsidRPr="00480D5A">
        <w:rPr>
          <w:rFonts w:cs="Arial"/>
          <w:bCs/>
        </w:rPr>
        <w:t xml:space="preserve"> (</w:t>
      </w:r>
      <w:r w:rsidRPr="00480D5A">
        <w:rPr>
          <w:rFonts w:cs="Arial" w:hint="eastAsia"/>
          <w:bCs/>
        </w:rPr>
        <w:t>2019</w:t>
      </w:r>
      <w:r w:rsidRPr="00480D5A">
        <w:rPr>
          <w:rFonts w:cs="Arial"/>
          <w:bCs/>
        </w:rPr>
        <w:t>-</w:t>
      </w:r>
      <w:r w:rsidRPr="00480D5A">
        <w:rPr>
          <w:rFonts w:cs="Arial" w:hint="eastAsia"/>
          <w:bCs/>
        </w:rPr>
        <w:t>5</w:t>
      </w:r>
      <w:r w:rsidRPr="00480D5A">
        <w:rPr>
          <w:rFonts w:cs="Arial"/>
          <w:bCs/>
        </w:rPr>
        <w:t>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C74" w:rsidRDefault="006D5C74">
      <w:r>
        <w:separator/>
      </w:r>
    </w:p>
  </w:endnote>
  <w:endnote w:type="continuationSeparator" w:id="0">
    <w:p w:rsidR="006D5C74" w:rsidRDefault="006D5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6C4058">
      <w:rPr>
        <w:rStyle w:val="ae"/>
      </w:rPr>
      <w:fldChar w:fldCharType="begin"/>
    </w:r>
    <w:r>
      <w:rPr>
        <w:rStyle w:val="ae"/>
      </w:rPr>
      <w:instrText xml:space="preserve"> PAGE </w:instrText>
    </w:r>
    <w:r w:rsidR="006C4058">
      <w:rPr>
        <w:rStyle w:val="ae"/>
      </w:rPr>
      <w:fldChar w:fldCharType="separate"/>
    </w:r>
    <w:r w:rsidR="00662EDA">
      <w:rPr>
        <w:rStyle w:val="ae"/>
      </w:rPr>
      <w:t>2</w:t>
    </w:r>
    <w:r w:rsidR="006C4058">
      <w:rPr>
        <w:rStyle w:val="ae"/>
      </w:rPr>
      <w:fldChar w:fldCharType="end"/>
    </w:r>
    <w:r>
      <w:rPr>
        <w:rStyle w:val="ae"/>
      </w:rPr>
      <w:t>/</w:t>
    </w:r>
    <w:r w:rsidR="006C4058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6C4058">
      <w:rPr>
        <w:rStyle w:val="ae"/>
      </w:rPr>
      <w:fldChar w:fldCharType="separate"/>
    </w:r>
    <w:r w:rsidR="00662EDA">
      <w:rPr>
        <w:rStyle w:val="ae"/>
      </w:rPr>
      <w:t>2</w:t>
    </w:r>
    <w:r w:rsidR="006C4058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C74" w:rsidRDefault="006D5C74">
      <w:r>
        <w:separator/>
      </w:r>
    </w:p>
  </w:footnote>
  <w:footnote w:type="continuationSeparator" w:id="0">
    <w:p w:rsidR="006D5C74" w:rsidRDefault="006D5C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DCC" w:rsidRDefault="00F65DCC">
    <w:r>
      <w:t xml:space="preserve">Page </w:t>
    </w:r>
    <w:r w:rsidR="006C4058">
      <w:fldChar w:fldCharType="begin"/>
    </w:r>
    <w:r>
      <w:instrText>PAGE</w:instrText>
    </w:r>
    <w:r w:rsidR="006C4058">
      <w:fldChar w:fldCharType="separate"/>
    </w:r>
    <w:r>
      <w:t>4</w:t>
    </w:r>
    <w:r w:rsidR="006C405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40EC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3D18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"/>
    <w:basedOn w:val="a0"/>
    <w:link w:val="Char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aliases w:val="- Bullets Char,목록 단락 Char,リスト段落 Char"/>
    <w:link w:val="af5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宋体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52BE-3FA2-4858-8E60-2691CD79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1078</Words>
  <Characters>1283</Characters>
  <Application>Microsoft Office Word</Application>
  <DocSecurity>0</DocSecurity>
  <Lines>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xiefang</cp:lastModifiedBy>
  <cp:revision>2</cp:revision>
  <cp:lastPrinted>2008-01-31T06:09:00Z</cp:lastPrinted>
  <dcterms:created xsi:type="dcterms:W3CDTF">2019-08-15T06:31:00Z</dcterms:created>
  <dcterms:modified xsi:type="dcterms:W3CDTF">2019-08-15T06:31:00Z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